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B2" w:rsidRPr="00151CB2" w:rsidRDefault="00151CB2" w:rsidP="00151CB2">
      <w:pPr>
        <w:autoSpaceDE w:val="0"/>
        <w:autoSpaceDN w:val="0"/>
        <w:adjustRightInd w:val="0"/>
        <w:rPr>
          <w:rFonts w:ascii="DeVinne" w:hAnsi="DeVinne" w:cs="DeVinne"/>
          <w:b/>
          <w:sz w:val="28"/>
          <w:szCs w:val="28"/>
          <w:lang w:eastAsia="en-US"/>
        </w:rPr>
      </w:pPr>
      <w:r w:rsidRPr="00151CB2">
        <w:rPr>
          <w:rFonts w:ascii="DeVinne" w:hAnsi="DeVinne" w:cs="DeVinne"/>
          <w:b/>
          <w:sz w:val="28"/>
          <w:szCs w:val="28"/>
          <w:lang w:eastAsia="en-US"/>
        </w:rPr>
        <w:t xml:space="preserve">SAMPLE RESOLUTION </w:t>
      </w:r>
    </w:p>
    <w:p w:rsidR="00151CB2" w:rsidRDefault="00151CB2" w:rsidP="00151CB2">
      <w:pPr>
        <w:autoSpaceDE w:val="0"/>
        <w:autoSpaceDN w:val="0"/>
        <w:adjustRightInd w:val="0"/>
        <w:rPr>
          <w:rFonts w:ascii="DeVinne" w:hAnsi="DeVinne" w:cs="DeVinne"/>
          <w:sz w:val="28"/>
          <w:szCs w:val="28"/>
          <w:lang w:eastAsia="en-US"/>
        </w:rPr>
      </w:pPr>
    </w:p>
    <w:p w:rsidR="00032AF7" w:rsidRPr="00032AF7" w:rsidRDefault="00032AF7" w:rsidP="00151CB2">
      <w:pPr>
        <w:autoSpaceDE w:val="0"/>
        <w:autoSpaceDN w:val="0"/>
        <w:adjustRightInd w:val="0"/>
        <w:rPr>
          <w:rFonts w:ascii="DeVinne" w:hAnsi="DeVinne" w:cs="DeVinne"/>
          <w:i/>
          <w:sz w:val="28"/>
          <w:szCs w:val="28"/>
          <w:lang w:eastAsia="en-US"/>
        </w:rPr>
      </w:pPr>
      <w:r w:rsidRPr="00032AF7">
        <w:rPr>
          <w:rFonts w:ascii="DeVinne" w:hAnsi="DeVinne" w:cs="DeVinne"/>
          <w:b/>
          <w:i/>
          <w:sz w:val="28"/>
          <w:szCs w:val="28"/>
          <w:lang w:eastAsia="en-US"/>
        </w:rPr>
        <w:t>Instructions:</w:t>
      </w:r>
      <w:r w:rsidRPr="00032AF7">
        <w:rPr>
          <w:rFonts w:ascii="DeVinne" w:hAnsi="DeVinne" w:cs="DeVinne"/>
          <w:i/>
          <w:sz w:val="28"/>
          <w:szCs w:val="28"/>
          <w:lang w:eastAsia="en-US"/>
        </w:rPr>
        <w:t xml:space="preserve"> Getting your city or state government to pass a resolution naming October as National Medicine Abuse Awareness Month is a great way to garner attention for this important observance and it gives your media outreach efforts more </w:t>
      </w:r>
      <w:r>
        <w:rPr>
          <w:rFonts w:ascii="DeVinne" w:hAnsi="DeVinne" w:cs="DeVinne"/>
          <w:i/>
          <w:sz w:val="28"/>
          <w:szCs w:val="28"/>
          <w:lang w:eastAsia="en-US"/>
        </w:rPr>
        <w:t>strength and validity. Below is a sample resolution that you can use to draft text for your local city and/or state resolution.</w:t>
      </w:r>
      <w:bookmarkStart w:id="0" w:name="_GoBack"/>
      <w:bookmarkEnd w:id="0"/>
    </w:p>
    <w:p w:rsidR="00032AF7" w:rsidRDefault="00032AF7" w:rsidP="00151CB2">
      <w:pPr>
        <w:autoSpaceDE w:val="0"/>
        <w:autoSpaceDN w:val="0"/>
        <w:adjustRightInd w:val="0"/>
        <w:rPr>
          <w:rFonts w:ascii="DeVinne" w:hAnsi="DeVinne" w:cs="DeVinne"/>
          <w:sz w:val="28"/>
          <w:szCs w:val="28"/>
          <w:lang w:eastAsia="en-US"/>
        </w:rPr>
      </w:pPr>
    </w:p>
    <w:p w:rsidR="00151CB2" w:rsidRDefault="00151CB2" w:rsidP="00151CB2">
      <w:pPr>
        <w:autoSpaceDE w:val="0"/>
        <w:autoSpaceDN w:val="0"/>
        <w:adjustRightInd w:val="0"/>
        <w:rPr>
          <w:rFonts w:ascii="DeVinne" w:hAnsi="DeVinne" w:cs="DeVinne"/>
          <w:sz w:val="28"/>
          <w:szCs w:val="28"/>
          <w:lang w:eastAsia="en-US"/>
        </w:rPr>
      </w:pPr>
      <w:proofErr w:type="gramStart"/>
      <w:r>
        <w:rPr>
          <w:rFonts w:ascii="DeVinne" w:hAnsi="DeVinne" w:cs="DeVinne"/>
          <w:sz w:val="28"/>
          <w:szCs w:val="28"/>
          <w:lang w:eastAsia="en-US"/>
        </w:rPr>
        <w:t>Resolution Designating October 2012 as ‘‘National Medicine Abuse Awareness Month’’.</w:t>
      </w:r>
      <w:proofErr w:type="gramEnd"/>
    </w:p>
    <w:p w:rsidR="00151CB2" w:rsidRDefault="00151CB2" w:rsidP="00151CB2">
      <w:pPr>
        <w:autoSpaceDE w:val="0"/>
        <w:autoSpaceDN w:val="0"/>
        <w:adjustRightInd w:val="0"/>
        <w:rPr>
          <w:rFonts w:ascii="DeVinne" w:hAnsi="DeVinne" w:cs="DeVinne"/>
          <w:sz w:val="28"/>
          <w:szCs w:val="28"/>
          <w:lang w:eastAsia="en-US"/>
        </w:rPr>
      </w:pPr>
    </w:p>
    <w:p w:rsidR="00151CB2" w:rsidRDefault="00151CB2" w:rsidP="00151CB2">
      <w:pPr>
        <w:autoSpaceDE w:val="0"/>
        <w:autoSpaceDN w:val="0"/>
        <w:adjustRightInd w:val="0"/>
        <w:rPr>
          <w:rFonts w:ascii="DeVinne" w:hAnsi="DeVinne" w:cs="DeVinne"/>
          <w:sz w:val="28"/>
          <w:szCs w:val="28"/>
          <w:lang w:eastAsia="en-US"/>
        </w:rPr>
      </w:pPr>
      <w:r>
        <w:rPr>
          <w:rFonts w:ascii="DeVinne" w:hAnsi="DeVinne" w:cs="DeVinne"/>
          <w:sz w:val="28"/>
          <w:szCs w:val="28"/>
          <w:lang w:eastAsia="en-US"/>
        </w:rPr>
        <w:t>Whereas over-the-counter and prescription medicines approved by the Food and Drug Administration have been determined to be safe and effective when used properly;</w:t>
      </w:r>
    </w:p>
    <w:p w:rsidR="00151CB2" w:rsidRDefault="00151CB2" w:rsidP="00151CB2">
      <w:pPr>
        <w:autoSpaceDE w:val="0"/>
        <w:autoSpaceDN w:val="0"/>
        <w:adjustRightInd w:val="0"/>
        <w:rPr>
          <w:rFonts w:ascii="DeVinne" w:hAnsi="DeVinne" w:cs="DeVinne"/>
          <w:sz w:val="28"/>
          <w:szCs w:val="28"/>
          <w:lang w:eastAsia="en-US"/>
        </w:rPr>
      </w:pPr>
    </w:p>
    <w:p w:rsidR="00151CB2" w:rsidRDefault="00151CB2" w:rsidP="00151CB2">
      <w:pPr>
        <w:autoSpaceDE w:val="0"/>
        <w:autoSpaceDN w:val="0"/>
        <w:adjustRightInd w:val="0"/>
        <w:rPr>
          <w:rFonts w:ascii="DeVinne" w:hAnsi="DeVinne" w:cs="DeVinne"/>
          <w:sz w:val="28"/>
          <w:szCs w:val="28"/>
          <w:lang w:eastAsia="en-US"/>
        </w:rPr>
      </w:pPr>
      <w:r>
        <w:rPr>
          <w:rFonts w:ascii="DeVinne" w:hAnsi="DeVinne" w:cs="DeVinne"/>
          <w:sz w:val="28"/>
          <w:szCs w:val="28"/>
          <w:lang w:eastAsia="en-US"/>
        </w:rPr>
        <w:t>Whereas the misuse or abuse of these medicines can be extremely</w:t>
      </w:r>
    </w:p>
    <w:p w:rsidR="00151CB2" w:rsidRDefault="00151CB2" w:rsidP="00151CB2">
      <w:pPr>
        <w:autoSpaceDE w:val="0"/>
        <w:autoSpaceDN w:val="0"/>
        <w:adjustRightInd w:val="0"/>
        <w:rPr>
          <w:rFonts w:ascii="DeVinne" w:hAnsi="DeVinne" w:cs="DeVinne"/>
          <w:sz w:val="28"/>
          <w:szCs w:val="28"/>
          <w:lang w:eastAsia="en-US"/>
        </w:rPr>
      </w:pPr>
      <w:proofErr w:type="gramStart"/>
      <w:r>
        <w:rPr>
          <w:rFonts w:ascii="DeVinne" w:hAnsi="DeVinne" w:cs="DeVinne"/>
          <w:sz w:val="28"/>
          <w:szCs w:val="28"/>
          <w:lang w:eastAsia="en-US"/>
        </w:rPr>
        <w:t>dangerous</w:t>
      </w:r>
      <w:proofErr w:type="gramEnd"/>
      <w:r>
        <w:rPr>
          <w:rFonts w:ascii="DeVinne" w:hAnsi="DeVinne" w:cs="DeVinne"/>
          <w:sz w:val="28"/>
          <w:szCs w:val="28"/>
          <w:lang w:eastAsia="en-US"/>
        </w:rPr>
        <w:t xml:space="preserve"> and produce serious side effects;</w:t>
      </w:r>
    </w:p>
    <w:p w:rsidR="00151CB2" w:rsidRDefault="00151CB2" w:rsidP="00151CB2">
      <w:pPr>
        <w:autoSpaceDE w:val="0"/>
        <w:autoSpaceDN w:val="0"/>
        <w:adjustRightInd w:val="0"/>
        <w:rPr>
          <w:rFonts w:ascii="DeVinne" w:hAnsi="DeVinne" w:cs="DeVinne"/>
          <w:sz w:val="28"/>
          <w:szCs w:val="28"/>
          <w:lang w:eastAsia="en-US"/>
        </w:rPr>
      </w:pPr>
    </w:p>
    <w:p w:rsidR="00151CB2" w:rsidRDefault="00151CB2" w:rsidP="00151CB2">
      <w:pPr>
        <w:autoSpaceDE w:val="0"/>
        <w:autoSpaceDN w:val="0"/>
        <w:adjustRightInd w:val="0"/>
        <w:rPr>
          <w:rFonts w:ascii="DeVinne" w:hAnsi="DeVinne" w:cs="DeVinne"/>
          <w:sz w:val="28"/>
          <w:szCs w:val="28"/>
          <w:lang w:eastAsia="en-US"/>
        </w:rPr>
      </w:pPr>
      <w:r>
        <w:rPr>
          <w:rFonts w:ascii="DeVinne" w:hAnsi="DeVinne" w:cs="DeVinne"/>
          <w:sz w:val="28"/>
          <w:szCs w:val="28"/>
          <w:lang w:eastAsia="en-US"/>
        </w:rPr>
        <w:t xml:space="preserve">Whereas the Office of National Drug Control Policy reports that medicine abuse is the fastest-growing drug problem in the United States, and the Centers for Disease Control and Prevention has classified medicine abuse as an epidemic; </w:t>
      </w:r>
    </w:p>
    <w:p w:rsidR="00151CB2" w:rsidRDefault="00151CB2" w:rsidP="00151CB2">
      <w:pPr>
        <w:autoSpaceDE w:val="0"/>
        <w:autoSpaceDN w:val="0"/>
        <w:adjustRightInd w:val="0"/>
        <w:rPr>
          <w:rFonts w:ascii="DeVinne" w:hAnsi="DeVinne" w:cs="DeVinne"/>
          <w:sz w:val="28"/>
          <w:szCs w:val="28"/>
          <w:lang w:eastAsia="en-US"/>
        </w:rPr>
      </w:pPr>
    </w:p>
    <w:p w:rsidR="00151CB2" w:rsidRDefault="00151CB2" w:rsidP="00151CB2">
      <w:pPr>
        <w:autoSpaceDE w:val="0"/>
        <w:autoSpaceDN w:val="0"/>
        <w:adjustRightInd w:val="0"/>
        <w:rPr>
          <w:rFonts w:ascii="DeVinne" w:hAnsi="DeVinne" w:cs="DeVinne"/>
          <w:sz w:val="28"/>
          <w:szCs w:val="28"/>
          <w:lang w:eastAsia="en-US"/>
        </w:rPr>
      </w:pPr>
      <w:r>
        <w:rPr>
          <w:rFonts w:ascii="DeVinne" w:hAnsi="DeVinne" w:cs="DeVinne"/>
          <w:sz w:val="28"/>
          <w:szCs w:val="28"/>
          <w:lang w:eastAsia="en-US"/>
        </w:rPr>
        <w:t>Whereas the 2011 Monitoring the Future survey, funded by the National Institutes of Health</w:t>
      </w:r>
      <w:r w:rsidR="00AF7B0A">
        <w:rPr>
          <w:rFonts w:ascii="DeVinne" w:hAnsi="DeVinne" w:cs="DeVinne"/>
          <w:sz w:val="28"/>
          <w:szCs w:val="28"/>
          <w:lang w:eastAsia="en-US"/>
        </w:rPr>
        <w:t>;</w:t>
      </w:r>
      <w:r>
        <w:rPr>
          <w:rFonts w:ascii="DeVinne" w:hAnsi="DeVinne" w:cs="DeVinne"/>
          <w:sz w:val="28"/>
          <w:szCs w:val="28"/>
          <w:lang w:eastAsia="en-US"/>
        </w:rPr>
        <w:t xml:space="preserve"> and the 2011 National Survey on Drug Use and Health, sponsored by the Substance Abuse and Mental Health Services Administration</w:t>
      </w:r>
      <w:r w:rsidR="00AF7B0A">
        <w:rPr>
          <w:rFonts w:ascii="DeVinne" w:hAnsi="DeVinne" w:cs="DeVinne"/>
          <w:sz w:val="28"/>
          <w:szCs w:val="28"/>
          <w:lang w:eastAsia="en-US"/>
        </w:rPr>
        <w:t>;</w:t>
      </w:r>
      <w:r>
        <w:rPr>
          <w:rFonts w:ascii="DeVinne" w:hAnsi="DeVinne" w:cs="DeVinne"/>
          <w:sz w:val="28"/>
          <w:szCs w:val="28"/>
          <w:lang w:eastAsia="en-US"/>
        </w:rPr>
        <w:t xml:space="preserve"> both illustrate that, after marijuana, over-the-counter</w:t>
      </w:r>
    </w:p>
    <w:p w:rsidR="00151CB2" w:rsidRDefault="00151CB2" w:rsidP="00151CB2">
      <w:pPr>
        <w:autoSpaceDE w:val="0"/>
        <w:autoSpaceDN w:val="0"/>
        <w:adjustRightInd w:val="0"/>
        <w:rPr>
          <w:rFonts w:ascii="DeVinne" w:hAnsi="DeVinne" w:cs="DeVinne"/>
          <w:sz w:val="28"/>
          <w:szCs w:val="28"/>
          <w:lang w:eastAsia="en-US"/>
        </w:rPr>
      </w:pPr>
      <w:proofErr w:type="gramStart"/>
      <w:r>
        <w:rPr>
          <w:rFonts w:ascii="DeVinne" w:hAnsi="DeVinne" w:cs="DeVinne"/>
          <w:sz w:val="28"/>
          <w:szCs w:val="28"/>
          <w:lang w:eastAsia="en-US"/>
        </w:rPr>
        <w:t>and</w:t>
      </w:r>
      <w:proofErr w:type="gramEnd"/>
      <w:r>
        <w:rPr>
          <w:rFonts w:ascii="DeVinne" w:hAnsi="DeVinne" w:cs="DeVinne"/>
          <w:sz w:val="28"/>
          <w:szCs w:val="28"/>
          <w:lang w:eastAsia="en-US"/>
        </w:rPr>
        <w:t xml:space="preserve"> prescription medicines account for the most frequently</w:t>
      </w:r>
    </w:p>
    <w:p w:rsidR="00151CB2" w:rsidRDefault="00151CB2" w:rsidP="00151CB2">
      <w:pPr>
        <w:autoSpaceDE w:val="0"/>
        <w:autoSpaceDN w:val="0"/>
        <w:adjustRightInd w:val="0"/>
        <w:rPr>
          <w:rFonts w:ascii="DeVinne" w:hAnsi="DeVinne" w:cs="DeVinne"/>
          <w:sz w:val="28"/>
          <w:szCs w:val="28"/>
          <w:lang w:eastAsia="en-US"/>
        </w:rPr>
      </w:pPr>
      <w:proofErr w:type="gramStart"/>
      <w:r>
        <w:rPr>
          <w:rFonts w:ascii="DeVinne" w:hAnsi="DeVinne" w:cs="DeVinne"/>
          <w:sz w:val="28"/>
          <w:szCs w:val="28"/>
          <w:lang w:eastAsia="en-US"/>
        </w:rPr>
        <w:t>abused</w:t>
      </w:r>
      <w:proofErr w:type="gramEnd"/>
      <w:r>
        <w:rPr>
          <w:rFonts w:ascii="DeVinne" w:hAnsi="DeVinne" w:cs="DeVinne"/>
          <w:sz w:val="28"/>
          <w:szCs w:val="28"/>
          <w:lang w:eastAsia="en-US"/>
        </w:rPr>
        <w:t xml:space="preserve"> drugs among 12th graders;</w:t>
      </w:r>
    </w:p>
    <w:p w:rsidR="00151CB2" w:rsidRDefault="00151CB2" w:rsidP="00151CB2">
      <w:pPr>
        <w:autoSpaceDE w:val="0"/>
        <w:autoSpaceDN w:val="0"/>
        <w:adjustRightInd w:val="0"/>
        <w:rPr>
          <w:rFonts w:ascii="DeVinne" w:hAnsi="DeVinne" w:cs="DeVinne"/>
          <w:sz w:val="28"/>
          <w:szCs w:val="28"/>
          <w:lang w:eastAsia="en-US"/>
        </w:rPr>
      </w:pPr>
    </w:p>
    <w:p w:rsidR="00151CB2" w:rsidRDefault="00151CB2" w:rsidP="00151CB2">
      <w:pPr>
        <w:autoSpaceDE w:val="0"/>
        <w:autoSpaceDN w:val="0"/>
        <w:adjustRightInd w:val="0"/>
        <w:rPr>
          <w:rFonts w:ascii="DeVinne" w:hAnsi="DeVinne" w:cs="DeVinne"/>
          <w:sz w:val="28"/>
          <w:szCs w:val="28"/>
          <w:lang w:eastAsia="en-US"/>
        </w:rPr>
      </w:pPr>
      <w:r>
        <w:rPr>
          <w:rFonts w:ascii="DeVinne" w:hAnsi="DeVinne" w:cs="DeVinne"/>
          <w:sz w:val="28"/>
          <w:szCs w:val="28"/>
          <w:lang w:eastAsia="en-US"/>
        </w:rPr>
        <w:t>Whereas the access teenagers often have to prescription medicines in home medicine cabinets and the lack of understanding by teenagers of the potential harms of these powerful medicines make it more critical than ever to raise public awareness about the dangers of medicine abuse;</w:t>
      </w:r>
    </w:p>
    <w:p w:rsidR="00151CB2" w:rsidRDefault="00151CB2" w:rsidP="00151CB2">
      <w:pPr>
        <w:autoSpaceDE w:val="0"/>
        <w:autoSpaceDN w:val="0"/>
        <w:adjustRightInd w:val="0"/>
        <w:rPr>
          <w:rFonts w:ascii="DeVinne" w:hAnsi="DeVinne" w:cs="DeVinne"/>
          <w:sz w:val="28"/>
          <w:szCs w:val="28"/>
          <w:lang w:eastAsia="en-US"/>
        </w:rPr>
      </w:pPr>
    </w:p>
    <w:p w:rsidR="00151CB2" w:rsidRDefault="00151CB2" w:rsidP="00151CB2">
      <w:pPr>
        <w:autoSpaceDE w:val="0"/>
        <w:autoSpaceDN w:val="0"/>
        <w:adjustRightInd w:val="0"/>
        <w:rPr>
          <w:rFonts w:ascii="DeVinne" w:hAnsi="DeVinne" w:cs="DeVinne"/>
          <w:sz w:val="28"/>
          <w:szCs w:val="28"/>
          <w:lang w:eastAsia="en-US"/>
        </w:rPr>
      </w:pPr>
      <w:r>
        <w:rPr>
          <w:rFonts w:ascii="DeVinne" w:hAnsi="DeVinne" w:cs="DeVinne"/>
          <w:sz w:val="28"/>
          <w:szCs w:val="28"/>
          <w:lang w:eastAsia="en-US"/>
        </w:rPr>
        <w:t>Whereas National Medicine Abuse Awareness Month promotes the message that over-the-counter and prescription medicines are to be taken only as labeled or prescribed, and that using such medicines to get high or in large doses can cause serious or life-threatening consequences;</w:t>
      </w:r>
    </w:p>
    <w:p w:rsidR="00151CB2" w:rsidRDefault="00151CB2" w:rsidP="00151CB2">
      <w:pPr>
        <w:autoSpaceDE w:val="0"/>
        <w:autoSpaceDN w:val="0"/>
        <w:adjustRightInd w:val="0"/>
        <w:rPr>
          <w:rFonts w:ascii="DeVinne" w:hAnsi="DeVinne" w:cs="DeVinne"/>
          <w:sz w:val="28"/>
          <w:szCs w:val="28"/>
          <w:lang w:eastAsia="en-US"/>
        </w:rPr>
      </w:pPr>
    </w:p>
    <w:p w:rsidR="00151CB2" w:rsidRDefault="00151CB2" w:rsidP="00151CB2">
      <w:pPr>
        <w:autoSpaceDE w:val="0"/>
        <w:autoSpaceDN w:val="0"/>
        <w:adjustRightInd w:val="0"/>
        <w:rPr>
          <w:rFonts w:ascii="DeVinne" w:hAnsi="DeVinne" w:cs="DeVinne"/>
          <w:sz w:val="28"/>
          <w:szCs w:val="28"/>
          <w:lang w:eastAsia="en-US"/>
        </w:rPr>
      </w:pPr>
      <w:r>
        <w:rPr>
          <w:rFonts w:ascii="DeVinne" w:hAnsi="DeVinne" w:cs="DeVinne"/>
          <w:sz w:val="28"/>
          <w:szCs w:val="28"/>
          <w:lang w:eastAsia="en-US"/>
        </w:rPr>
        <w:t xml:space="preserve">Whereas observance of National Medicine Abuse Awareness Month should be encouraged at the national, state, and local levels to increase awareness of the abuse of medicines; </w:t>
      </w:r>
    </w:p>
    <w:p w:rsidR="00151CB2" w:rsidRDefault="00151CB2" w:rsidP="00151CB2">
      <w:pPr>
        <w:autoSpaceDE w:val="0"/>
        <w:autoSpaceDN w:val="0"/>
        <w:adjustRightInd w:val="0"/>
        <w:rPr>
          <w:rFonts w:ascii="DeVinne" w:hAnsi="DeVinne" w:cs="DeVinne"/>
          <w:sz w:val="28"/>
          <w:szCs w:val="28"/>
          <w:lang w:eastAsia="en-US"/>
        </w:rPr>
      </w:pPr>
    </w:p>
    <w:p w:rsidR="00151CB2" w:rsidRDefault="00151CB2" w:rsidP="00151CB2">
      <w:pPr>
        <w:autoSpaceDE w:val="0"/>
        <w:autoSpaceDN w:val="0"/>
        <w:adjustRightInd w:val="0"/>
        <w:rPr>
          <w:rFonts w:ascii="DeVinne" w:hAnsi="DeVinne" w:cs="DeVinne"/>
          <w:sz w:val="28"/>
          <w:szCs w:val="28"/>
          <w:lang w:eastAsia="en-US"/>
        </w:rPr>
      </w:pPr>
      <w:r>
        <w:rPr>
          <w:rFonts w:ascii="DeVinne" w:hAnsi="DeVinne" w:cs="DeVinne"/>
          <w:sz w:val="28"/>
          <w:szCs w:val="28"/>
          <w:lang w:eastAsia="en-US"/>
        </w:rPr>
        <w:t xml:space="preserve">Whereas </w:t>
      </w:r>
      <w:r w:rsidR="001505F1">
        <w:rPr>
          <w:rFonts w:ascii="DeVinne" w:hAnsi="DeVinne" w:cs="DeVinne"/>
          <w:sz w:val="28"/>
          <w:szCs w:val="28"/>
          <w:lang w:eastAsia="en-US"/>
        </w:rPr>
        <w:t xml:space="preserve">community anti-drug coalitions throughout the country are undertaking activities </w:t>
      </w:r>
      <w:r>
        <w:rPr>
          <w:rFonts w:ascii="DeVinne" w:hAnsi="DeVinne" w:cs="DeVinne"/>
          <w:sz w:val="28"/>
          <w:szCs w:val="28"/>
          <w:lang w:eastAsia="en-US"/>
        </w:rPr>
        <w:t>to engage and educate parents, grandparents, teachers, law enforcement officials, retailers, doctors, and other healthcare professionals about the</w:t>
      </w:r>
      <w:r w:rsidR="001505F1">
        <w:rPr>
          <w:rFonts w:ascii="DeVinne" w:hAnsi="DeVinne" w:cs="DeVinne"/>
          <w:sz w:val="28"/>
          <w:szCs w:val="28"/>
          <w:lang w:eastAsia="en-US"/>
        </w:rPr>
        <w:t xml:space="preserve"> </w:t>
      </w:r>
      <w:r>
        <w:rPr>
          <w:rFonts w:ascii="DeVinne" w:hAnsi="DeVinne" w:cs="DeVinne"/>
          <w:sz w:val="28"/>
          <w:szCs w:val="28"/>
          <w:lang w:eastAsia="en-US"/>
        </w:rPr>
        <w:t xml:space="preserve">potential harms of </w:t>
      </w:r>
      <w:r w:rsidR="001505F1">
        <w:rPr>
          <w:rFonts w:ascii="DeVinne" w:hAnsi="DeVinne" w:cs="DeVinne"/>
          <w:sz w:val="28"/>
          <w:szCs w:val="28"/>
          <w:lang w:eastAsia="en-US"/>
        </w:rPr>
        <w:t xml:space="preserve">prescription drug abuse and </w:t>
      </w:r>
      <w:r>
        <w:rPr>
          <w:rFonts w:ascii="DeVinne" w:hAnsi="DeVinne" w:cs="DeVinne"/>
          <w:sz w:val="28"/>
          <w:szCs w:val="28"/>
          <w:lang w:eastAsia="en-US"/>
        </w:rPr>
        <w:t>cough medicine abuse; and</w:t>
      </w:r>
    </w:p>
    <w:p w:rsidR="00151CB2" w:rsidRDefault="00151CB2" w:rsidP="00151CB2">
      <w:pPr>
        <w:autoSpaceDE w:val="0"/>
        <w:autoSpaceDN w:val="0"/>
        <w:adjustRightInd w:val="0"/>
        <w:rPr>
          <w:rFonts w:ascii="DeVinne" w:hAnsi="DeVinne" w:cs="DeVinne"/>
          <w:sz w:val="28"/>
          <w:szCs w:val="28"/>
          <w:lang w:eastAsia="en-US"/>
        </w:rPr>
      </w:pPr>
    </w:p>
    <w:p w:rsidR="00151CB2" w:rsidRDefault="00151CB2" w:rsidP="00151CB2">
      <w:pPr>
        <w:autoSpaceDE w:val="0"/>
        <w:autoSpaceDN w:val="0"/>
        <w:adjustRightInd w:val="0"/>
        <w:rPr>
          <w:rFonts w:ascii="DeVinne" w:hAnsi="DeVinne" w:cs="DeVinne"/>
          <w:sz w:val="28"/>
          <w:szCs w:val="28"/>
          <w:lang w:eastAsia="en-US"/>
        </w:rPr>
      </w:pPr>
      <w:r>
        <w:rPr>
          <w:rFonts w:ascii="DeVinne" w:hAnsi="DeVinne" w:cs="DeVinne"/>
          <w:sz w:val="28"/>
          <w:szCs w:val="28"/>
          <w:lang w:eastAsia="en-US"/>
        </w:rPr>
        <w:t xml:space="preserve">Whereas educating the public about the dangers of medicine abuse, encouraging parents to talk about medicine abuse with their teenagers, mobilizing parents to safeguard their home medicine cabinets, and promoting abuse prevention are critical components of what must be a multipronged effort to curb over-the-counter and prescription medicine abuse: </w:t>
      </w:r>
    </w:p>
    <w:p w:rsidR="00151CB2" w:rsidRDefault="00151CB2" w:rsidP="00151CB2">
      <w:pPr>
        <w:autoSpaceDE w:val="0"/>
        <w:autoSpaceDN w:val="0"/>
        <w:adjustRightInd w:val="0"/>
        <w:rPr>
          <w:rFonts w:ascii="DeVinne" w:hAnsi="DeVinne" w:cs="DeVinne"/>
          <w:sz w:val="28"/>
          <w:szCs w:val="28"/>
          <w:lang w:eastAsia="en-US"/>
        </w:rPr>
      </w:pPr>
    </w:p>
    <w:p w:rsidR="00151CB2" w:rsidRPr="00AF7B0A" w:rsidRDefault="00151CB2" w:rsidP="00151CB2">
      <w:pPr>
        <w:autoSpaceDE w:val="0"/>
        <w:autoSpaceDN w:val="0"/>
        <w:adjustRightInd w:val="0"/>
        <w:rPr>
          <w:rFonts w:ascii="Times-Roman" w:hAnsi="Times-Roman" w:cs="Times-Roman"/>
          <w:i/>
          <w:sz w:val="28"/>
          <w:szCs w:val="28"/>
          <w:lang w:eastAsia="en-US"/>
        </w:rPr>
      </w:pPr>
      <w:r>
        <w:rPr>
          <w:rFonts w:ascii="DeVinne" w:hAnsi="DeVinne" w:cs="DeVinne"/>
          <w:sz w:val="28"/>
          <w:szCs w:val="28"/>
          <w:lang w:eastAsia="en-US"/>
        </w:rPr>
        <w:t xml:space="preserve">Now, therefore, be it </w:t>
      </w:r>
      <w:r>
        <w:rPr>
          <w:rFonts w:ascii="DeVinne-Italic" w:hAnsi="DeVinne-Italic" w:cs="DeVinne-Italic"/>
          <w:i/>
          <w:iCs/>
          <w:sz w:val="28"/>
          <w:szCs w:val="28"/>
          <w:lang w:eastAsia="en-US"/>
        </w:rPr>
        <w:t xml:space="preserve">Resolved, </w:t>
      </w:r>
      <w:r w:rsidR="00AF7B0A">
        <w:rPr>
          <w:rFonts w:ascii="DeVinne" w:hAnsi="DeVinne" w:cs="DeVinne"/>
          <w:sz w:val="28"/>
          <w:szCs w:val="28"/>
          <w:lang w:eastAsia="en-US"/>
        </w:rPr>
        <w:t>t</w:t>
      </w:r>
      <w:r>
        <w:rPr>
          <w:rFonts w:ascii="DeVinne" w:hAnsi="DeVinne" w:cs="DeVinne"/>
          <w:sz w:val="28"/>
          <w:szCs w:val="28"/>
          <w:lang w:eastAsia="en-US"/>
        </w:rPr>
        <w:t xml:space="preserve">hat the </w:t>
      </w:r>
      <w:r w:rsidRPr="00AF7B0A">
        <w:rPr>
          <w:rFonts w:ascii="DeVinne" w:hAnsi="DeVinne" w:cs="DeVinne"/>
          <w:i/>
          <w:sz w:val="28"/>
          <w:szCs w:val="28"/>
          <w:lang w:eastAsia="en-US"/>
        </w:rPr>
        <w:t xml:space="preserve">[insert name of governing body] </w:t>
      </w:r>
    </w:p>
    <w:p w:rsidR="00151CB2" w:rsidRDefault="00151CB2" w:rsidP="00151CB2">
      <w:pPr>
        <w:autoSpaceDE w:val="0"/>
        <w:autoSpaceDN w:val="0"/>
        <w:adjustRightInd w:val="0"/>
        <w:rPr>
          <w:rFonts w:ascii="Times-Roman" w:hAnsi="Times-Roman" w:cs="Times-Roman"/>
          <w:sz w:val="28"/>
          <w:szCs w:val="28"/>
          <w:lang w:eastAsia="en-US"/>
        </w:rPr>
      </w:pPr>
      <w:r>
        <w:rPr>
          <w:rFonts w:ascii="DeVinne" w:hAnsi="DeVinne" w:cs="DeVinne"/>
          <w:sz w:val="28"/>
          <w:szCs w:val="28"/>
          <w:lang w:eastAsia="en-US"/>
        </w:rPr>
        <w:t xml:space="preserve">(1) Designates the month of October 2012 as ‘‘National Medicine Abuse Awareness Month’’; and </w:t>
      </w:r>
    </w:p>
    <w:p w:rsidR="00151CB2" w:rsidRDefault="00151CB2" w:rsidP="00151CB2">
      <w:pPr>
        <w:autoSpaceDE w:val="0"/>
        <w:autoSpaceDN w:val="0"/>
        <w:adjustRightInd w:val="0"/>
        <w:rPr>
          <w:rFonts w:ascii="DeVinne" w:hAnsi="DeVinne" w:cs="DeVinne"/>
          <w:sz w:val="20"/>
          <w:szCs w:val="20"/>
          <w:lang w:eastAsia="en-US"/>
        </w:rPr>
      </w:pPr>
      <w:r>
        <w:rPr>
          <w:rFonts w:ascii="DeVinne" w:hAnsi="DeVinne" w:cs="DeVinne"/>
          <w:sz w:val="28"/>
          <w:szCs w:val="28"/>
          <w:lang w:eastAsia="en-US"/>
        </w:rPr>
        <w:t xml:space="preserve">(2) Urges communities to carry out appropriate programs and activities to educate parents and youth of the potential dangers associated with medicine abuse. </w:t>
      </w:r>
    </w:p>
    <w:p w:rsidR="00DD6E49" w:rsidRDefault="00DD6E49"/>
    <w:sectPr w:rsidR="00DD6E49" w:rsidSect="001505F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eVinn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DeVinne-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CB2"/>
    <w:rsid w:val="000258AC"/>
    <w:rsid w:val="000269CE"/>
    <w:rsid w:val="00032AF7"/>
    <w:rsid w:val="0003632F"/>
    <w:rsid w:val="000364FD"/>
    <w:rsid w:val="00061B79"/>
    <w:rsid w:val="00077DAA"/>
    <w:rsid w:val="000A7533"/>
    <w:rsid w:val="000B08BE"/>
    <w:rsid w:val="000B1A78"/>
    <w:rsid w:val="000B6394"/>
    <w:rsid w:val="000B7E54"/>
    <w:rsid w:val="000C0AA7"/>
    <w:rsid w:val="000D73DE"/>
    <w:rsid w:val="000D7B52"/>
    <w:rsid w:val="000E40C2"/>
    <w:rsid w:val="000E47C7"/>
    <w:rsid w:val="000F1381"/>
    <w:rsid w:val="000F3BD3"/>
    <w:rsid w:val="001063A8"/>
    <w:rsid w:val="00120168"/>
    <w:rsid w:val="00141955"/>
    <w:rsid w:val="00142671"/>
    <w:rsid w:val="001505F1"/>
    <w:rsid w:val="00151CB2"/>
    <w:rsid w:val="001537B0"/>
    <w:rsid w:val="001548B3"/>
    <w:rsid w:val="001661E0"/>
    <w:rsid w:val="00192491"/>
    <w:rsid w:val="00195CB5"/>
    <w:rsid w:val="001B41CF"/>
    <w:rsid w:val="001F2DB2"/>
    <w:rsid w:val="00202175"/>
    <w:rsid w:val="00204E98"/>
    <w:rsid w:val="00215D38"/>
    <w:rsid w:val="0023313B"/>
    <w:rsid w:val="002356EA"/>
    <w:rsid w:val="00263FF7"/>
    <w:rsid w:val="00276EBD"/>
    <w:rsid w:val="00280E0D"/>
    <w:rsid w:val="00291AEF"/>
    <w:rsid w:val="00295058"/>
    <w:rsid w:val="00296A3F"/>
    <w:rsid w:val="002A6888"/>
    <w:rsid w:val="002A6A54"/>
    <w:rsid w:val="002B1522"/>
    <w:rsid w:val="002C19BF"/>
    <w:rsid w:val="002F2932"/>
    <w:rsid w:val="003018E2"/>
    <w:rsid w:val="003131EA"/>
    <w:rsid w:val="0031352B"/>
    <w:rsid w:val="00314D5D"/>
    <w:rsid w:val="00315CD1"/>
    <w:rsid w:val="00327566"/>
    <w:rsid w:val="00333EFB"/>
    <w:rsid w:val="00336320"/>
    <w:rsid w:val="00365BEB"/>
    <w:rsid w:val="003743B1"/>
    <w:rsid w:val="0039172D"/>
    <w:rsid w:val="003B339B"/>
    <w:rsid w:val="003B6636"/>
    <w:rsid w:val="003B743A"/>
    <w:rsid w:val="003C1211"/>
    <w:rsid w:val="003C1E44"/>
    <w:rsid w:val="003E3AD7"/>
    <w:rsid w:val="003E7987"/>
    <w:rsid w:val="003F4387"/>
    <w:rsid w:val="004042D6"/>
    <w:rsid w:val="004104E2"/>
    <w:rsid w:val="0043610A"/>
    <w:rsid w:val="00454058"/>
    <w:rsid w:val="004652F1"/>
    <w:rsid w:val="004730CB"/>
    <w:rsid w:val="004A1078"/>
    <w:rsid w:val="004A74FC"/>
    <w:rsid w:val="004B0DE9"/>
    <w:rsid w:val="004B4B1E"/>
    <w:rsid w:val="004F0E95"/>
    <w:rsid w:val="0050363C"/>
    <w:rsid w:val="00507309"/>
    <w:rsid w:val="00527E47"/>
    <w:rsid w:val="005442FB"/>
    <w:rsid w:val="005669D9"/>
    <w:rsid w:val="00576856"/>
    <w:rsid w:val="00581E35"/>
    <w:rsid w:val="00586038"/>
    <w:rsid w:val="005916CE"/>
    <w:rsid w:val="00596002"/>
    <w:rsid w:val="005A3D0E"/>
    <w:rsid w:val="005C5919"/>
    <w:rsid w:val="005E55C0"/>
    <w:rsid w:val="005F1D49"/>
    <w:rsid w:val="005F27AF"/>
    <w:rsid w:val="005F4BD7"/>
    <w:rsid w:val="00600DF4"/>
    <w:rsid w:val="00614CB7"/>
    <w:rsid w:val="0066143A"/>
    <w:rsid w:val="006669A6"/>
    <w:rsid w:val="006719EF"/>
    <w:rsid w:val="006856BF"/>
    <w:rsid w:val="00694E41"/>
    <w:rsid w:val="006B3F4C"/>
    <w:rsid w:val="006D0877"/>
    <w:rsid w:val="006E0831"/>
    <w:rsid w:val="006E199E"/>
    <w:rsid w:val="006E658D"/>
    <w:rsid w:val="00702EF3"/>
    <w:rsid w:val="00703A20"/>
    <w:rsid w:val="00710352"/>
    <w:rsid w:val="0071731C"/>
    <w:rsid w:val="0072401F"/>
    <w:rsid w:val="007243A8"/>
    <w:rsid w:val="00724BB9"/>
    <w:rsid w:val="0074434A"/>
    <w:rsid w:val="007537E4"/>
    <w:rsid w:val="007608DF"/>
    <w:rsid w:val="007734A7"/>
    <w:rsid w:val="007743DE"/>
    <w:rsid w:val="00774C82"/>
    <w:rsid w:val="00780FA8"/>
    <w:rsid w:val="00785876"/>
    <w:rsid w:val="0078594B"/>
    <w:rsid w:val="007B2479"/>
    <w:rsid w:val="007D0DF7"/>
    <w:rsid w:val="007D6358"/>
    <w:rsid w:val="007E2226"/>
    <w:rsid w:val="007E6389"/>
    <w:rsid w:val="0081116D"/>
    <w:rsid w:val="008136AE"/>
    <w:rsid w:val="00814B96"/>
    <w:rsid w:val="008258EF"/>
    <w:rsid w:val="00837F6F"/>
    <w:rsid w:val="0084096D"/>
    <w:rsid w:val="0085028B"/>
    <w:rsid w:val="0085296A"/>
    <w:rsid w:val="00865B20"/>
    <w:rsid w:val="00874579"/>
    <w:rsid w:val="00895E4D"/>
    <w:rsid w:val="008E3E69"/>
    <w:rsid w:val="009028DE"/>
    <w:rsid w:val="00924C4E"/>
    <w:rsid w:val="00946B3C"/>
    <w:rsid w:val="00950BD0"/>
    <w:rsid w:val="00952D4E"/>
    <w:rsid w:val="00954454"/>
    <w:rsid w:val="009624F3"/>
    <w:rsid w:val="009804B9"/>
    <w:rsid w:val="0099397F"/>
    <w:rsid w:val="009A6A6D"/>
    <w:rsid w:val="009B3B42"/>
    <w:rsid w:val="009E4B9F"/>
    <w:rsid w:val="009F21AE"/>
    <w:rsid w:val="009F331D"/>
    <w:rsid w:val="00A0004F"/>
    <w:rsid w:val="00A041CC"/>
    <w:rsid w:val="00A06F73"/>
    <w:rsid w:val="00A17A33"/>
    <w:rsid w:val="00A34EEC"/>
    <w:rsid w:val="00A43231"/>
    <w:rsid w:val="00A52AF3"/>
    <w:rsid w:val="00A7016B"/>
    <w:rsid w:val="00A7585C"/>
    <w:rsid w:val="00A90F5A"/>
    <w:rsid w:val="00A9633F"/>
    <w:rsid w:val="00AB6842"/>
    <w:rsid w:val="00AC54EE"/>
    <w:rsid w:val="00AF7B0A"/>
    <w:rsid w:val="00B101C0"/>
    <w:rsid w:val="00B21D62"/>
    <w:rsid w:val="00B24ED1"/>
    <w:rsid w:val="00B32E31"/>
    <w:rsid w:val="00B35104"/>
    <w:rsid w:val="00B41F62"/>
    <w:rsid w:val="00B43446"/>
    <w:rsid w:val="00B509DA"/>
    <w:rsid w:val="00B5779F"/>
    <w:rsid w:val="00B671B6"/>
    <w:rsid w:val="00B94499"/>
    <w:rsid w:val="00BA52AF"/>
    <w:rsid w:val="00BA71F3"/>
    <w:rsid w:val="00BD724C"/>
    <w:rsid w:val="00BE458A"/>
    <w:rsid w:val="00BE5819"/>
    <w:rsid w:val="00BE679B"/>
    <w:rsid w:val="00BF56B5"/>
    <w:rsid w:val="00C04784"/>
    <w:rsid w:val="00C14059"/>
    <w:rsid w:val="00C34C87"/>
    <w:rsid w:val="00C52C19"/>
    <w:rsid w:val="00C600D3"/>
    <w:rsid w:val="00C62FEF"/>
    <w:rsid w:val="00C6777E"/>
    <w:rsid w:val="00C83588"/>
    <w:rsid w:val="00C8509A"/>
    <w:rsid w:val="00C935A9"/>
    <w:rsid w:val="00CA781E"/>
    <w:rsid w:val="00CB384C"/>
    <w:rsid w:val="00D03380"/>
    <w:rsid w:val="00D27BE0"/>
    <w:rsid w:val="00D300B3"/>
    <w:rsid w:val="00D515C5"/>
    <w:rsid w:val="00D56E53"/>
    <w:rsid w:val="00D64959"/>
    <w:rsid w:val="00D703D5"/>
    <w:rsid w:val="00D764DA"/>
    <w:rsid w:val="00DA3764"/>
    <w:rsid w:val="00DA473D"/>
    <w:rsid w:val="00DB256C"/>
    <w:rsid w:val="00DD339D"/>
    <w:rsid w:val="00DD4EBE"/>
    <w:rsid w:val="00DD6E49"/>
    <w:rsid w:val="00DE39E7"/>
    <w:rsid w:val="00DE43A1"/>
    <w:rsid w:val="00DF1B9C"/>
    <w:rsid w:val="00E03AC8"/>
    <w:rsid w:val="00E051F3"/>
    <w:rsid w:val="00E0567D"/>
    <w:rsid w:val="00E07AC6"/>
    <w:rsid w:val="00E31CC6"/>
    <w:rsid w:val="00E33740"/>
    <w:rsid w:val="00E55E09"/>
    <w:rsid w:val="00E628C6"/>
    <w:rsid w:val="00E71101"/>
    <w:rsid w:val="00E77ADE"/>
    <w:rsid w:val="00E87B9C"/>
    <w:rsid w:val="00E97450"/>
    <w:rsid w:val="00EC3782"/>
    <w:rsid w:val="00F1694C"/>
    <w:rsid w:val="00F17944"/>
    <w:rsid w:val="00F40BEA"/>
    <w:rsid w:val="00F510CE"/>
    <w:rsid w:val="00F56268"/>
    <w:rsid w:val="00F63B13"/>
    <w:rsid w:val="00F77926"/>
    <w:rsid w:val="00F8307B"/>
    <w:rsid w:val="00FA2192"/>
    <w:rsid w:val="00FA34A5"/>
    <w:rsid w:val="00FB1140"/>
    <w:rsid w:val="00FD2078"/>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449</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Martinez Duncan</dc:creator>
  <cp:keywords/>
  <dc:description/>
  <cp:lastModifiedBy>Natalia Martinez Duncan</cp:lastModifiedBy>
  <cp:revision>4</cp:revision>
  <dcterms:created xsi:type="dcterms:W3CDTF">2012-09-11T16:24:00Z</dcterms:created>
  <dcterms:modified xsi:type="dcterms:W3CDTF">2012-09-11T19:14:00Z</dcterms:modified>
</cp:coreProperties>
</file>